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417E6A" w:rsidTr="00D73FE0">
        <w:tc>
          <w:tcPr>
            <w:tcW w:w="3261" w:type="dxa"/>
            <w:shd w:val="clear" w:color="auto" w:fill="E7E6E6" w:themeFill="background2"/>
          </w:tcPr>
          <w:p w:rsidR="005B4308" w:rsidRPr="00417E6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17E6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417E6A" w:rsidRDefault="00417E6A" w:rsidP="00F906D3">
            <w:pPr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И</w:t>
            </w:r>
            <w:r w:rsidR="00F906D3" w:rsidRPr="00417E6A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B37B9A" w:rsidRPr="00417E6A" w:rsidTr="00A30025">
        <w:tc>
          <w:tcPr>
            <w:tcW w:w="3261" w:type="dxa"/>
            <w:shd w:val="clear" w:color="auto" w:fill="E7E6E6" w:themeFill="background2"/>
          </w:tcPr>
          <w:p w:rsidR="00B37B9A" w:rsidRPr="00417E6A" w:rsidRDefault="00B37B9A" w:rsidP="00B37B9A">
            <w:pPr>
              <w:rPr>
                <w:b/>
                <w:i/>
                <w:sz w:val="24"/>
                <w:szCs w:val="24"/>
              </w:rPr>
            </w:pPr>
            <w:r w:rsidRPr="00417E6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37B9A" w:rsidRPr="00417E6A" w:rsidRDefault="00B37B9A" w:rsidP="00B37B9A">
            <w:pPr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09.03.0</w:t>
            </w:r>
            <w:r w:rsidRPr="00417E6A">
              <w:rPr>
                <w:sz w:val="24"/>
                <w:szCs w:val="24"/>
                <w:lang w:val="en-US"/>
              </w:rPr>
              <w:t>3</w:t>
            </w:r>
            <w:r w:rsidRPr="00417E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B37B9A" w:rsidRPr="00417E6A" w:rsidRDefault="00B37B9A" w:rsidP="00B37B9A">
            <w:pPr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Прикладная информатика</w:t>
            </w:r>
          </w:p>
        </w:tc>
      </w:tr>
      <w:tr w:rsidR="00B37B9A" w:rsidRPr="00417E6A" w:rsidTr="00CB2C49">
        <w:tc>
          <w:tcPr>
            <w:tcW w:w="3261" w:type="dxa"/>
            <w:shd w:val="clear" w:color="auto" w:fill="E7E6E6" w:themeFill="background2"/>
          </w:tcPr>
          <w:p w:rsidR="00B37B9A" w:rsidRPr="00417E6A" w:rsidRDefault="00B37B9A" w:rsidP="00B37B9A">
            <w:pPr>
              <w:rPr>
                <w:b/>
                <w:i/>
                <w:sz w:val="24"/>
                <w:szCs w:val="24"/>
              </w:rPr>
            </w:pPr>
            <w:r w:rsidRPr="00417E6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37B9A" w:rsidRPr="00417E6A" w:rsidRDefault="00B37B9A" w:rsidP="00B37B9A">
            <w:pPr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5B4308" w:rsidRPr="00417E6A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417E6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17E6A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417E6A" w:rsidRDefault="007543CE" w:rsidP="005B4308">
            <w:pPr>
              <w:rPr>
                <w:sz w:val="24"/>
                <w:szCs w:val="24"/>
              </w:rPr>
            </w:pPr>
            <w:r w:rsidRPr="00417E6A">
              <w:rPr>
                <w:b/>
                <w:sz w:val="24"/>
                <w:szCs w:val="24"/>
              </w:rPr>
              <w:t>Производственная</w:t>
            </w:r>
            <w:r w:rsidR="005B4308" w:rsidRPr="00417E6A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417E6A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417E6A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417E6A" w:rsidRDefault="005B1FA3" w:rsidP="005B4308">
            <w:pPr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5B4308" w:rsidRPr="00417E6A" w:rsidTr="00CB2C49">
        <w:tc>
          <w:tcPr>
            <w:tcW w:w="3261" w:type="dxa"/>
            <w:shd w:val="clear" w:color="auto" w:fill="E7E6E6" w:themeFill="background2"/>
          </w:tcPr>
          <w:p w:rsidR="005B4308" w:rsidRPr="00417E6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17E6A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417E6A" w:rsidRDefault="005B4308" w:rsidP="005B4308">
            <w:pPr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417E6A" w:rsidTr="00CB2C49">
        <w:tc>
          <w:tcPr>
            <w:tcW w:w="3261" w:type="dxa"/>
            <w:shd w:val="clear" w:color="auto" w:fill="E7E6E6" w:themeFill="background2"/>
          </w:tcPr>
          <w:p w:rsidR="005B4308" w:rsidRPr="00417E6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17E6A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417E6A" w:rsidRDefault="005B4308" w:rsidP="005B4308">
            <w:pPr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417E6A" w:rsidTr="00CB2C49">
        <w:tc>
          <w:tcPr>
            <w:tcW w:w="3261" w:type="dxa"/>
            <w:shd w:val="clear" w:color="auto" w:fill="E7E6E6" w:themeFill="background2"/>
          </w:tcPr>
          <w:p w:rsidR="005B4308" w:rsidRPr="00417E6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17E6A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417E6A" w:rsidRDefault="007543CE" w:rsidP="005B4308">
            <w:pPr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6</w:t>
            </w:r>
            <w:r w:rsidR="005B4308" w:rsidRPr="00417E6A">
              <w:rPr>
                <w:sz w:val="24"/>
                <w:szCs w:val="24"/>
              </w:rPr>
              <w:t xml:space="preserve"> з.е.</w:t>
            </w:r>
            <w:r w:rsidR="00136A97" w:rsidRPr="00417E6A">
              <w:rPr>
                <w:sz w:val="24"/>
                <w:szCs w:val="24"/>
              </w:rPr>
              <w:t xml:space="preserve"> </w:t>
            </w:r>
          </w:p>
        </w:tc>
      </w:tr>
      <w:tr w:rsidR="005B4308" w:rsidRPr="00417E6A" w:rsidTr="00CB2C49">
        <w:tc>
          <w:tcPr>
            <w:tcW w:w="3261" w:type="dxa"/>
            <w:shd w:val="clear" w:color="auto" w:fill="E7E6E6" w:themeFill="background2"/>
          </w:tcPr>
          <w:p w:rsidR="005B4308" w:rsidRPr="00417E6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17E6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417E6A" w:rsidRDefault="005B4308" w:rsidP="005B4308">
            <w:pPr>
              <w:rPr>
                <w:color w:val="FF0000"/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зачет (с оценкой)</w:t>
            </w:r>
          </w:p>
          <w:p w:rsidR="005B4308" w:rsidRPr="00417E6A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417E6A" w:rsidTr="00CB2C49">
        <w:tc>
          <w:tcPr>
            <w:tcW w:w="3261" w:type="dxa"/>
            <w:shd w:val="clear" w:color="auto" w:fill="E7E6E6" w:themeFill="background2"/>
          </w:tcPr>
          <w:p w:rsidR="005B4308" w:rsidRPr="00417E6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17E6A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417E6A" w:rsidRDefault="00B71545" w:rsidP="005B4308">
            <w:pPr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б</w:t>
            </w:r>
            <w:r w:rsidR="005B4308" w:rsidRPr="00417E6A">
              <w:rPr>
                <w:sz w:val="24"/>
                <w:szCs w:val="24"/>
              </w:rPr>
              <w:t>лок 2</w:t>
            </w:r>
          </w:p>
          <w:p w:rsidR="005B4308" w:rsidRPr="00417E6A" w:rsidRDefault="00B71545" w:rsidP="005B4308">
            <w:pPr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в</w:t>
            </w:r>
            <w:r w:rsidR="005B4308" w:rsidRPr="00417E6A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417E6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17E6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17E6A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417E6A" w:rsidTr="00E51D01">
        <w:tc>
          <w:tcPr>
            <w:tcW w:w="10490" w:type="dxa"/>
            <w:gridSpan w:val="3"/>
            <w:vAlign w:val="center"/>
          </w:tcPr>
          <w:p w:rsidR="005B4308" w:rsidRPr="00417E6A" w:rsidRDefault="009D7953" w:rsidP="0004283E">
            <w:pPr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 xml:space="preserve">Получение профессиональных умений и навыков </w:t>
            </w:r>
            <w:r w:rsidR="0004283E" w:rsidRPr="00417E6A">
              <w:rPr>
                <w:sz w:val="24"/>
                <w:szCs w:val="24"/>
              </w:rPr>
              <w:t>профессиональной деятельности в области проектирования автоматизированных систем управления, программных комплексов, информационных систем, сетей, моделей.</w:t>
            </w:r>
          </w:p>
        </w:tc>
      </w:tr>
      <w:tr w:rsidR="005B4308" w:rsidRPr="00417E6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17E6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17E6A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417E6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17E6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17E6A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417E6A" w:rsidTr="00E51D01">
        <w:tc>
          <w:tcPr>
            <w:tcW w:w="10490" w:type="dxa"/>
            <w:gridSpan w:val="3"/>
            <w:vAlign w:val="center"/>
          </w:tcPr>
          <w:p w:rsidR="005B4308" w:rsidRPr="00417E6A" w:rsidRDefault="00F906D3" w:rsidP="00417E6A">
            <w:pPr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  <w:shd w:val="clear" w:color="auto" w:fill="FFFFFF" w:themeFill="background1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64621" w:rsidRPr="00417E6A" w:rsidTr="00E51D01">
        <w:tc>
          <w:tcPr>
            <w:tcW w:w="10490" w:type="dxa"/>
            <w:gridSpan w:val="3"/>
            <w:vAlign w:val="center"/>
          </w:tcPr>
          <w:p w:rsidR="00664621" w:rsidRPr="00417E6A" w:rsidRDefault="0004283E" w:rsidP="00417E6A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17E6A">
              <w:rPr>
                <w:sz w:val="24"/>
                <w:szCs w:val="24"/>
                <w:shd w:val="clear" w:color="auto" w:fill="FFFFFF" w:themeFill="background1"/>
              </w:rPr>
              <w:t>ОПК-4 Способен участвовать в разработке стандартов, норм и правил, а также технической документации, связанной с профессиональной деятельностью;</w:t>
            </w:r>
          </w:p>
        </w:tc>
      </w:tr>
      <w:tr w:rsidR="00F906D3" w:rsidRPr="00417E6A" w:rsidTr="00A406B3">
        <w:tc>
          <w:tcPr>
            <w:tcW w:w="10490" w:type="dxa"/>
            <w:gridSpan w:val="3"/>
            <w:vAlign w:val="center"/>
          </w:tcPr>
          <w:p w:rsidR="00F906D3" w:rsidRPr="00417E6A" w:rsidRDefault="0004283E" w:rsidP="00417E6A">
            <w:pPr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ОПК-5 Способен инсталлировать программное и аппаратное обеспечение для информационных и автоматизированных систем;</w:t>
            </w:r>
          </w:p>
        </w:tc>
      </w:tr>
      <w:tr w:rsidR="005B4308" w:rsidRPr="00417E6A" w:rsidTr="00E51D01">
        <w:tc>
          <w:tcPr>
            <w:tcW w:w="10490" w:type="dxa"/>
            <w:gridSpan w:val="3"/>
            <w:vAlign w:val="center"/>
          </w:tcPr>
          <w:p w:rsidR="005B4308" w:rsidRPr="00417E6A" w:rsidRDefault="0004283E" w:rsidP="00417E6A">
            <w:pPr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 xml:space="preserve">ОПК-6 </w:t>
            </w:r>
            <w:r w:rsidR="00B37B9A" w:rsidRPr="00417E6A">
              <w:rPr>
                <w:sz w:val="24"/>
                <w:szCs w:val="24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      </w:r>
          </w:p>
        </w:tc>
      </w:tr>
      <w:tr w:rsidR="005B4308" w:rsidRPr="00417E6A" w:rsidTr="001A6881">
        <w:tc>
          <w:tcPr>
            <w:tcW w:w="10490" w:type="dxa"/>
            <w:gridSpan w:val="3"/>
          </w:tcPr>
          <w:p w:rsidR="005B4308" w:rsidRPr="00417E6A" w:rsidRDefault="0004283E" w:rsidP="00417E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17E6A">
              <w:rPr>
                <w:sz w:val="24"/>
                <w:szCs w:val="24"/>
                <w:shd w:val="clear" w:color="auto" w:fill="FFFFFF" w:themeFill="background1"/>
              </w:rPr>
              <w:t xml:space="preserve">ОПК-7 </w:t>
            </w:r>
            <w:r w:rsidR="00B37B9A" w:rsidRPr="00417E6A">
              <w:rPr>
                <w:sz w:val="24"/>
                <w:szCs w:val="24"/>
                <w:shd w:val="clear" w:color="auto" w:fill="FFFFFF" w:themeFill="background1"/>
              </w:rPr>
              <w:t>Способен разрабатывать алгоритмы и программы, пригодные для практического применения;</w:t>
            </w:r>
          </w:p>
        </w:tc>
      </w:tr>
      <w:tr w:rsidR="00664621" w:rsidRPr="00417E6A" w:rsidTr="001A6881">
        <w:tc>
          <w:tcPr>
            <w:tcW w:w="10490" w:type="dxa"/>
            <w:gridSpan w:val="3"/>
          </w:tcPr>
          <w:p w:rsidR="00664621" w:rsidRPr="00417E6A" w:rsidRDefault="0004283E" w:rsidP="00417E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17E6A">
              <w:rPr>
                <w:sz w:val="24"/>
                <w:szCs w:val="24"/>
                <w:shd w:val="clear" w:color="auto" w:fill="FFFFFF" w:themeFill="background1"/>
              </w:rPr>
              <w:t xml:space="preserve">ОПК-8 </w:t>
            </w:r>
            <w:r w:rsidR="00B37B9A" w:rsidRPr="00417E6A">
              <w:rPr>
                <w:sz w:val="24"/>
                <w:szCs w:val="24"/>
                <w:shd w:val="clear" w:color="auto" w:fill="FFFFFF" w:themeFill="background1"/>
              </w:rPr>
              <w:t>Способен принимать участие в управлении проектами создания информационных систем на стадиях жизненного цикла;</w:t>
            </w:r>
          </w:p>
        </w:tc>
      </w:tr>
      <w:tr w:rsidR="00664621" w:rsidRPr="00417E6A" w:rsidTr="001A6881">
        <w:tc>
          <w:tcPr>
            <w:tcW w:w="10490" w:type="dxa"/>
            <w:gridSpan w:val="3"/>
          </w:tcPr>
          <w:p w:rsidR="00664621" w:rsidRPr="00417E6A" w:rsidRDefault="0004283E" w:rsidP="00417E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17E6A">
              <w:rPr>
                <w:sz w:val="24"/>
                <w:szCs w:val="24"/>
                <w:shd w:val="clear" w:color="auto" w:fill="FFFFFF" w:themeFill="background1"/>
              </w:rPr>
              <w:t xml:space="preserve">ПК-1 </w:t>
            </w:r>
            <w:r w:rsidR="00B37B9A" w:rsidRPr="00417E6A">
              <w:rPr>
                <w:sz w:val="24"/>
                <w:szCs w:val="24"/>
                <w:shd w:val="clear" w:color="auto" w:fill="FFFFFF" w:themeFill="background1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664621" w:rsidRPr="00417E6A" w:rsidTr="001A6881">
        <w:tc>
          <w:tcPr>
            <w:tcW w:w="10490" w:type="dxa"/>
            <w:gridSpan w:val="3"/>
          </w:tcPr>
          <w:p w:rsidR="00664621" w:rsidRPr="00417E6A" w:rsidRDefault="0004283E" w:rsidP="00417E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17E6A">
              <w:rPr>
                <w:sz w:val="24"/>
                <w:szCs w:val="24"/>
                <w:shd w:val="clear" w:color="auto" w:fill="FFFFFF" w:themeFill="background1"/>
              </w:rPr>
              <w:t xml:space="preserve">ПК-2 </w:t>
            </w:r>
            <w:r w:rsidR="00B37B9A" w:rsidRPr="00417E6A">
              <w:rPr>
                <w:sz w:val="24"/>
                <w:szCs w:val="24"/>
                <w:shd w:val="clear" w:color="auto" w:fill="FFFFFF" w:themeFill="background1"/>
              </w:rPr>
              <w:t>Способен разрабатывать и адаптировать прикладное программное обеспечение</w:t>
            </w:r>
          </w:p>
        </w:tc>
      </w:tr>
      <w:tr w:rsidR="0004283E" w:rsidRPr="00417E6A" w:rsidTr="001A6881">
        <w:tc>
          <w:tcPr>
            <w:tcW w:w="10490" w:type="dxa"/>
            <w:gridSpan w:val="3"/>
          </w:tcPr>
          <w:p w:rsidR="0004283E" w:rsidRPr="00417E6A" w:rsidRDefault="0004283E" w:rsidP="00417E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17E6A">
              <w:rPr>
                <w:sz w:val="24"/>
                <w:szCs w:val="24"/>
                <w:shd w:val="clear" w:color="auto" w:fill="FFFFFF" w:themeFill="background1"/>
              </w:rPr>
              <w:t xml:space="preserve">ПК-3 </w:t>
            </w:r>
            <w:r w:rsidR="00B37B9A" w:rsidRPr="00417E6A">
              <w:rPr>
                <w:sz w:val="24"/>
                <w:szCs w:val="24"/>
                <w:shd w:val="clear" w:color="auto" w:fill="FFFFFF" w:themeFill="background1"/>
              </w:rPr>
              <w:t>Способен проектировать ИС по видам обеспечения</w:t>
            </w:r>
          </w:p>
        </w:tc>
      </w:tr>
      <w:tr w:rsidR="00B37B9A" w:rsidRPr="00417E6A" w:rsidTr="001A6881">
        <w:tc>
          <w:tcPr>
            <w:tcW w:w="10490" w:type="dxa"/>
            <w:gridSpan w:val="3"/>
          </w:tcPr>
          <w:p w:rsidR="00B37B9A" w:rsidRPr="00417E6A" w:rsidRDefault="00B37B9A" w:rsidP="00417E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17E6A">
              <w:rPr>
                <w:sz w:val="24"/>
                <w:szCs w:val="24"/>
                <w:shd w:val="clear" w:color="auto" w:fill="FFFFFF" w:themeFill="background1"/>
              </w:rPr>
              <w:t>ПК-4 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04283E" w:rsidRPr="00417E6A" w:rsidTr="001A6881">
        <w:tc>
          <w:tcPr>
            <w:tcW w:w="10490" w:type="dxa"/>
            <w:gridSpan w:val="3"/>
          </w:tcPr>
          <w:p w:rsidR="0004283E" w:rsidRPr="00417E6A" w:rsidRDefault="00B37B9A" w:rsidP="00417E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17E6A">
              <w:rPr>
                <w:sz w:val="24"/>
                <w:szCs w:val="24"/>
                <w:shd w:val="clear" w:color="auto" w:fill="FFFFFF" w:themeFill="background1"/>
              </w:rPr>
              <w:t>ПК-5</w:t>
            </w:r>
            <w:r w:rsidR="0004283E" w:rsidRPr="00417E6A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17E6A">
              <w:rPr>
                <w:sz w:val="24"/>
                <w:szCs w:val="24"/>
                <w:shd w:val="clear" w:color="auto" w:fill="FFFFFF" w:themeFill="background1"/>
              </w:rPr>
              <w:t>Способен моделировать прикладные процессы и предметную область</w:t>
            </w:r>
          </w:p>
        </w:tc>
      </w:tr>
      <w:tr w:rsidR="005B4308" w:rsidRPr="00417E6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17E6A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17E6A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417E6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17E6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417E6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17E6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417E6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17E6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417E6A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417E6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417E6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17E6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Отчет</w:t>
            </w:r>
          </w:p>
        </w:tc>
      </w:tr>
      <w:tr w:rsidR="005B4308" w:rsidRPr="00417E6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17E6A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17E6A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417E6A" w:rsidTr="00CB2C49">
        <w:tc>
          <w:tcPr>
            <w:tcW w:w="10490" w:type="dxa"/>
            <w:gridSpan w:val="3"/>
          </w:tcPr>
          <w:p w:rsidR="001829B8" w:rsidRPr="00417E6A" w:rsidRDefault="001829B8" w:rsidP="00417E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7E6A">
              <w:rPr>
                <w:b/>
                <w:sz w:val="24"/>
                <w:szCs w:val="24"/>
              </w:rPr>
              <w:t>Основная литература</w:t>
            </w:r>
          </w:p>
          <w:p w:rsidR="001829B8" w:rsidRPr="00417E6A" w:rsidRDefault="001829B8" w:rsidP="00417E6A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417E6A">
              <w:t xml:space="preserve">Сурнина, Н. М. Проектирование информационных систем [Текст] : учебное пособие / Н. М. Сурнина, Н. Г. Чиркина ; М-во образования и науки Рос. Федерации, Урал. гос. экон. ун-т. - Екатеринбург : [Издательство УрГЭУ], 2017. - 191 с. </w:t>
            </w:r>
            <w:hyperlink r:id="rId8">
              <w:r w:rsidRPr="00417E6A">
                <w:rPr>
                  <w:rStyle w:val="-1"/>
                </w:rPr>
                <w:t>http://lib.usue.ru/resource/limit/ump/17/p488974.pdf</w:t>
              </w:r>
            </w:hyperlink>
            <w:r w:rsidRPr="00417E6A">
              <w:t xml:space="preserve"> 50экз.</w:t>
            </w:r>
          </w:p>
          <w:p w:rsidR="001829B8" w:rsidRPr="00417E6A" w:rsidRDefault="001829B8" w:rsidP="00417E6A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417E6A">
              <w:t xml:space="preserve">Заботина, Н. Н. Проектирование информационных систем [Электронный ресурс] : учебное пособие для студентов вузов, обучающихся по специальности 09.03.03 «Прикладная информатика (по областям)» и другим экономическим специальностям / Н. Н. Заботина. - Москва : ИНФРА-М, 2016. - 331 с. </w:t>
            </w:r>
            <w:hyperlink r:id="rId9">
              <w:r w:rsidRPr="00417E6A">
                <w:rPr>
                  <w:rStyle w:val="-1"/>
                </w:rPr>
                <w:t>http://znanium.com/go.php?id=542810</w:t>
              </w:r>
            </w:hyperlink>
          </w:p>
          <w:p w:rsidR="001829B8" w:rsidRPr="00417E6A" w:rsidRDefault="001829B8" w:rsidP="00417E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7E6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829B8" w:rsidRPr="00417E6A" w:rsidRDefault="001829B8" w:rsidP="00417E6A">
            <w:pPr>
              <w:tabs>
                <w:tab w:val="left" w:pos="195"/>
              </w:tabs>
              <w:jc w:val="both"/>
              <w:rPr>
                <w:rStyle w:val="-1"/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lastRenderedPageBreak/>
              <w:t xml:space="preserve">1. Стасышин, В. М. Проектирование информационных систем и баз данных [Электронный ресурс] : учебное пособие / В. М. Стасышин ; М-во образования и науки Рос. Федерации, Новосиб. гос. техн. ун-т. - Новосибирск : Издательство НГТУ, 2012. - 100 с. </w:t>
            </w:r>
            <w:hyperlink r:id="rId10">
              <w:r w:rsidRPr="00417E6A">
                <w:rPr>
                  <w:rStyle w:val="-1"/>
                  <w:sz w:val="24"/>
                  <w:szCs w:val="24"/>
                </w:rPr>
                <w:t>http://znanium.com/go.php?id=548234</w:t>
              </w:r>
            </w:hyperlink>
          </w:p>
          <w:p w:rsidR="00B278BC" w:rsidRPr="00417E6A" w:rsidRDefault="00B278BC" w:rsidP="00417E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7E6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417E6A" w:rsidRDefault="00B278BC" w:rsidP="00417E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417E6A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417E6A">
              <w:rPr>
                <w:sz w:val="24"/>
                <w:szCs w:val="24"/>
              </w:rPr>
              <w:t xml:space="preserve"> );</w:t>
            </w:r>
          </w:p>
          <w:p w:rsidR="00B278BC" w:rsidRPr="00417E6A" w:rsidRDefault="00B278BC" w:rsidP="00417E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417E6A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417E6A">
              <w:rPr>
                <w:sz w:val="24"/>
                <w:szCs w:val="24"/>
              </w:rPr>
              <w:t xml:space="preserve"> )</w:t>
            </w:r>
          </w:p>
          <w:p w:rsidR="00B278BC" w:rsidRPr="00417E6A" w:rsidRDefault="00B278BC" w:rsidP="00417E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417E6A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417E6A">
              <w:rPr>
                <w:sz w:val="24"/>
                <w:szCs w:val="24"/>
              </w:rPr>
              <w:t xml:space="preserve"> );</w:t>
            </w:r>
          </w:p>
          <w:p w:rsidR="00B278BC" w:rsidRPr="00417E6A" w:rsidRDefault="00B278BC" w:rsidP="00417E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ЭБС Znanium.com (</w:t>
            </w:r>
            <w:hyperlink r:id="rId14" w:history="1">
              <w:r w:rsidRPr="00417E6A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417E6A">
              <w:rPr>
                <w:sz w:val="24"/>
                <w:szCs w:val="24"/>
              </w:rPr>
              <w:t xml:space="preserve"> );</w:t>
            </w:r>
          </w:p>
          <w:p w:rsidR="00B278BC" w:rsidRPr="00417E6A" w:rsidRDefault="00B278BC" w:rsidP="00417E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417E6A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417E6A">
              <w:rPr>
                <w:sz w:val="24"/>
                <w:szCs w:val="24"/>
              </w:rPr>
              <w:t xml:space="preserve"> )</w:t>
            </w:r>
          </w:p>
          <w:p w:rsidR="00B278BC" w:rsidRPr="00417E6A" w:rsidRDefault="00B278BC" w:rsidP="00417E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417E6A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417E6A">
              <w:rPr>
                <w:sz w:val="24"/>
                <w:szCs w:val="24"/>
              </w:rPr>
              <w:t xml:space="preserve"> );</w:t>
            </w:r>
          </w:p>
          <w:p w:rsidR="00B278BC" w:rsidRPr="00417E6A" w:rsidRDefault="00B278BC" w:rsidP="00417E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417E6A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417E6A">
              <w:rPr>
                <w:sz w:val="24"/>
                <w:szCs w:val="24"/>
              </w:rPr>
              <w:t xml:space="preserve"> );</w:t>
            </w:r>
          </w:p>
          <w:p w:rsidR="00B278BC" w:rsidRPr="00417E6A" w:rsidRDefault="00B278BC" w:rsidP="00417E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417E6A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417E6A">
              <w:rPr>
                <w:sz w:val="24"/>
                <w:szCs w:val="24"/>
              </w:rPr>
              <w:t xml:space="preserve"> ).</w:t>
            </w:r>
          </w:p>
          <w:p w:rsidR="00B278BC" w:rsidRPr="00417E6A" w:rsidRDefault="00B278BC" w:rsidP="00417E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417E6A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417E6A">
              <w:rPr>
                <w:sz w:val="24"/>
                <w:szCs w:val="24"/>
              </w:rPr>
              <w:t xml:space="preserve"> ).</w:t>
            </w:r>
          </w:p>
          <w:p w:rsidR="00B278BC" w:rsidRPr="00417E6A" w:rsidRDefault="00B278BC" w:rsidP="00417E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0" w:history="1">
              <w:r w:rsidRPr="00417E6A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417E6A">
              <w:rPr>
                <w:sz w:val="24"/>
                <w:szCs w:val="24"/>
              </w:rPr>
              <w:t xml:space="preserve"> )</w:t>
            </w:r>
          </w:p>
        </w:tc>
      </w:tr>
      <w:tr w:rsidR="004431EA" w:rsidRPr="00417E6A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417E6A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17E6A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417E6A" w:rsidTr="00CB2C49">
        <w:tc>
          <w:tcPr>
            <w:tcW w:w="10490" w:type="dxa"/>
            <w:gridSpan w:val="3"/>
          </w:tcPr>
          <w:p w:rsidR="00F906D3" w:rsidRPr="00417E6A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417E6A">
              <w:rPr>
                <w:sz w:val="24"/>
                <w:szCs w:val="24"/>
                <w:lang w:val="en-US"/>
              </w:rPr>
              <w:t>N</w:t>
            </w:r>
            <w:r w:rsidRPr="00417E6A">
              <w:rPr>
                <w:sz w:val="24"/>
                <w:szCs w:val="24"/>
              </w:rPr>
              <w:t xml:space="preserve"> 679н</w:t>
            </w:r>
          </w:p>
          <w:p w:rsidR="00F906D3" w:rsidRPr="00417E6A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417E6A">
              <w:rPr>
                <w:sz w:val="24"/>
                <w:szCs w:val="24"/>
                <w:lang w:val="en-US"/>
              </w:rPr>
              <w:t>N</w:t>
            </w:r>
            <w:r w:rsidRPr="00417E6A">
              <w:rPr>
                <w:sz w:val="24"/>
                <w:szCs w:val="24"/>
              </w:rPr>
              <w:t xml:space="preserve"> 896н</w:t>
            </w:r>
          </w:p>
          <w:p w:rsidR="004431EA" w:rsidRPr="00417E6A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417E6A">
              <w:rPr>
                <w:sz w:val="24"/>
                <w:szCs w:val="24"/>
                <w:lang w:val="en-US"/>
              </w:rPr>
              <w:t>N</w:t>
            </w:r>
            <w:r w:rsidRPr="00417E6A">
              <w:rPr>
                <w:sz w:val="24"/>
                <w:szCs w:val="24"/>
              </w:rPr>
              <w:t xml:space="preserve"> 809н</w:t>
            </w:r>
          </w:p>
        </w:tc>
      </w:tr>
      <w:tr w:rsidR="004431EA" w:rsidRPr="00417E6A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417E6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7E6A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417E6A" w:rsidTr="00CB2C49">
        <w:tc>
          <w:tcPr>
            <w:tcW w:w="10490" w:type="dxa"/>
            <w:gridSpan w:val="3"/>
          </w:tcPr>
          <w:p w:rsidR="004431EA" w:rsidRPr="00417E6A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417E6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417E6A" w:rsidRDefault="004431EA" w:rsidP="004431EA">
            <w:pPr>
              <w:jc w:val="both"/>
              <w:rPr>
                <w:sz w:val="24"/>
                <w:szCs w:val="24"/>
              </w:rPr>
            </w:pPr>
            <w:r w:rsidRPr="00417E6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17E6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417E6A" w:rsidRDefault="004431EA" w:rsidP="004431EA">
            <w:pPr>
              <w:jc w:val="both"/>
              <w:rPr>
                <w:sz w:val="24"/>
                <w:szCs w:val="24"/>
              </w:rPr>
            </w:pPr>
            <w:r w:rsidRPr="00417E6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17E6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417E6A" w:rsidTr="00F906D3">
        <w:trPr>
          <w:trHeight w:val="2063"/>
        </w:trPr>
        <w:tc>
          <w:tcPr>
            <w:tcW w:w="10490" w:type="dxa"/>
            <w:gridSpan w:val="3"/>
          </w:tcPr>
          <w:p w:rsidR="004431EA" w:rsidRPr="00417E6A" w:rsidRDefault="004431EA" w:rsidP="004431EA">
            <w:pPr>
              <w:rPr>
                <w:b/>
                <w:sz w:val="24"/>
                <w:szCs w:val="24"/>
              </w:rPr>
            </w:pPr>
            <w:r w:rsidRPr="00417E6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417E6A" w:rsidRDefault="004431EA" w:rsidP="004431EA">
            <w:pPr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Общего доступа</w:t>
            </w:r>
          </w:p>
          <w:p w:rsidR="004431EA" w:rsidRPr="00417E6A" w:rsidRDefault="004431EA" w:rsidP="004431EA">
            <w:pPr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417E6A" w:rsidRDefault="004431EA" w:rsidP="00F906D3">
            <w:pPr>
              <w:rPr>
                <w:sz w:val="24"/>
                <w:szCs w:val="24"/>
              </w:rPr>
            </w:pPr>
            <w:r w:rsidRPr="00417E6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417E6A" w:rsidTr="00CB2C49">
        <w:tc>
          <w:tcPr>
            <w:tcW w:w="10490" w:type="dxa"/>
            <w:gridSpan w:val="3"/>
          </w:tcPr>
          <w:p w:rsidR="004431EA" w:rsidRPr="00417E6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7E6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417E6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17E6A">
              <w:t xml:space="preserve">Реализация практики осуществляется на предприятиях (согласно заключенным договорам) </w:t>
            </w:r>
            <w:r w:rsidR="00F906D3" w:rsidRPr="00417E6A">
              <w:t>и</w:t>
            </w:r>
            <w:r w:rsidRPr="00417E6A">
              <w:t>ли</w:t>
            </w:r>
            <w:r w:rsidR="00F906D3" w:rsidRPr="00417E6A">
              <w:t xml:space="preserve"> в</w:t>
            </w:r>
            <w:r w:rsidRPr="00417E6A">
              <w:t xml:space="preserve"> УрГЭУ</w:t>
            </w:r>
            <w:r w:rsidR="00F906D3" w:rsidRPr="00417E6A">
              <w:t xml:space="preserve"> </w:t>
            </w:r>
            <w:r w:rsidRPr="00417E6A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417E6A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F906D3" w:rsidRPr="00417E6A">
              <w:rPr>
                <w:rFonts w:eastAsia="Arial Unicode MS"/>
              </w:rPr>
              <w:t>), доступом</w:t>
            </w:r>
            <w:r w:rsidRPr="00417E6A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417E6A" w:rsidRDefault="00BF3F70" w:rsidP="00F906D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417E6A">
              <w:rPr>
                <w:rFonts w:eastAsia="Arial Unicode MS"/>
              </w:rPr>
              <w:t xml:space="preserve">Для проведения защиты </w:t>
            </w:r>
            <w:r w:rsidR="00F906D3" w:rsidRPr="00417E6A">
              <w:rPr>
                <w:rFonts w:eastAsia="Arial Unicode MS"/>
              </w:rPr>
              <w:t>практики требуется аудитория и</w:t>
            </w:r>
            <w:r w:rsidRPr="00417E6A">
              <w:rPr>
                <w:rFonts w:eastAsia="Arial Unicode MS"/>
              </w:rPr>
              <w:t xml:space="preserve">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123036" w:rsidRDefault="00123036" w:rsidP="00123036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Сурнина Н.М., Кислицын Е.В.</w:t>
      </w:r>
    </w:p>
    <w:p w:rsidR="00123036" w:rsidRDefault="00123036" w:rsidP="00123036">
      <w:pPr>
        <w:rPr>
          <w:sz w:val="24"/>
          <w:szCs w:val="24"/>
        </w:rPr>
      </w:pPr>
      <w:bookmarkStart w:id="0" w:name="_GoBack"/>
      <w:bookmarkEnd w:id="0"/>
    </w:p>
    <w:p w:rsidR="00123036" w:rsidRDefault="00123036" w:rsidP="00123036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123036" w:rsidRDefault="00123036" w:rsidP="00123036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123036" w:rsidRDefault="00123036" w:rsidP="0012303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123036" w:rsidRDefault="00123036" w:rsidP="00123036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123036" w:rsidRDefault="00123036" w:rsidP="00123036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B075E2" w:rsidRPr="00F906D3" w:rsidRDefault="00B075E2" w:rsidP="00123036">
      <w:pPr>
        <w:ind w:left="-284"/>
        <w:rPr>
          <w:sz w:val="24"/>
          <w:szCs w:val="24"/>
          <w:u w:val="single"/>
        </w:rPr>
      </w:pPr>
    </w:p>
    <w:sectPr w:rsidR="00B075E2" w:rsidRPr="00F906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C5" w:rsidRDefault="003D2DC5">
      <w:r>
        <w:separator/>
      </w:r>
    </w:p>
  </w:endnote>
  <w:endnote w:type="continuationSeparator" w:id="0">
    <w:p w:rsidR="003D2DC5" w:rsidRDefault="003D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C5" w:rsidRDefault="003D2DC5">
      <w:r>
        <w:separator/>
      </w:r>
    </w:p>
  </w:footnote>
  <w:footnote w:type="continuationSeparator" w:id="0">
    <w:p w:rsidR="003D2DC5" w:rsidRDefault="003D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39C2CE1"/>
    <w:multiLevelType w:val="multilevel"/>
    <w:tmpl w:val="D4D46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5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8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6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 w:numId="69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283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036"/>
    <w:rsid w:val="00123C9A"/>
    <w:rsid w:val="00123DF5"/>
    <w:rsid w:val="00130108"/>
    <w:rsid w:val="00130707"/>
    <w:rsid w:val="0013695C"/>
    <w:rsid w:val="00136A97"/>
    <w:rsid w:val="00142721"/>
    <w:rsid w:val="00144E94"/>
    <w:rsid w:val="00154AB7"/>
    <w:rsid w:val="00174FBB"/>
    <w:rsid w:val="001829B8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2DC5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17E6A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1FA3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62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35DF"/>
    <w:rsid w:val="007543CE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95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37B9A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7CD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06D3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F90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74.pdf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10" Type="http://schemas.openxmlformats.org/officeDocument/2006/relationships/hyperlink" Target="http://znanium.com/go.php?id=548234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2810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FFFA-36D1-4DA5-8A4C-396DE538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6201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6891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10</cp:revision>
  <cp:lastPrinted>2019-05-28T05:44:00Z</cp:lastPrinted>
  <dcterms:created xsi:type="dcterms:W3CDTF">2019-05-31T13:24:00Z</dcterms:created>
  <dcterms:modified xsi:type="dcterms:W3CDTF">2019-08-05T09:02:00Z</dcterms:modified>
</cp:coreProperties>
</file>